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7125BF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FE03945" wp14:editId="58021602">
            <wp:simplePos x="0" y="0"/>
            <wp:positionH relativeFrom="column">
              <wp:posOffset>485775</wp:posOffset>
            </wp:positionH>
            <wp:positionV relativeFrom="paragraph">
              <wp:posOffset>114487</wp:posOffset>
            </wp:positionV>
            <wp:extent cx="1181282" cy="12096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82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A4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55B257D" wp14:editId="64B9EAE6">
                <wp:simplePos x="0" y="0"/>
                <wp:positionH relativeFrom="column">
                  <wp:posOffset>200025</wp:posOffset>
                </wp:positionH>
                <wp:positionV relativeFrom="page">
                  <wp:posOffset>457200</wp:posOffset>
                </wp:positionV>
                <wp:extent cx="6447790" cy="1449705"/>
                <wp:effectExtent l="9525" t="9525" r="10160" b="7620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449705"/>
                          <a:chOff x="0" y="0"/>
                          <a:chExt cx="66664" cy="18103"/>
                        </a:xfrm>
                      </wpg:grpSpPr>
                      <wps:wsp>
                        <wps:cNvPr id="2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FC6FDD" w:rsidRDefault="00330614" w:rsidP="00330614">
                              <w:pPr>
                                <w:spacing w:after="0" w:line="240" w:lineRule="auto"/>
                                <w:ind w:left="283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GABRIELA GUILLERMO ARRIAGA</w:t>
                              </w:r>
                            </w:p>
                            <w:p w:rsidR="00FC6FDD" w:rsidRPr="00FC6FDD" w:rsidRDefault="00330614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SUBDIRECTORA</w:t>
                              </w:r>
                            </w:p>
                            <w:p w:rsidR="00FC6FDD" w:rsidRPr="00FC6FDD" w:rsidRDefault="00330614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SUBDIRECTORA DE EVALUACIÓN</w:t>
                              </w:r>
                            </w:p>
                            <w:p w:rsidR="00FC6FDD" w:rsidRPr="00FC6FDD" w:rsidRDefault="00330614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SECRETARÍA TÉCNICA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257D" id="Grupo 1" o:spid="_x0000_s1026" alt="Gráficos de encabezado" style="position:absolute;left:0;text-align:left;margin-left:15.75pt;margin-top:36pt;width:507.7pt;height:114.15pt;z-index:-251657216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4472c4 [3204]" strokecolor="#1f3763 [1604]" strokeweight="1pt">
                  <v:textbox>
                    <w:txbxContent>
                      <w:p w:rsidR="00FC6FDD" w:rsidRPr="00FC6FDD" w:rsidRDefault="00330614" w:rsidP="00330614">
                        <w:pPr>
                          <w:spacing w:after="0" w:line="240" w:lineRule="auto"/>
                          <w:ind w:left="283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GABRIELA GUILLERMO ARRIAGA</w:t>
                        </w:r>
                      </w:p>
                      <w:p w:rsidR="00FC6FDD" w:rsidRPr="00FC6FDD" w:rsidRDefault="00330614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SUBDIRECTORA</w:t>
                        </w:r>
                      </w:p>
                      <w:p w:rsidR="00FC6FDD" w:rsidRPr="00FC6FDD" w:rsidRDefault="00330614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SUBDIRECTORA DE EVALUACIÓN</w:t>
                        </w:r>
                      </w:p>
                      <w:p w:rsidR="00FC6FDD" w:rsidRPr="00FC6FDD" w:rsidRDefault="00330614" w:rsidP="00FC6FDD">
                        <w:pPr>
                          <w:spacing w:after="0" w:line="240" w:lineRule="auto"/>
                          <w:jc w:val="right"/>
                        </w:pPr>
                        <w:r>
                          <w:t>SECRETARÍA TÉCNICA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5xMIA&#10;AADaAAAADwAAAGRycy9kb3ducmV2LnhtbESPQYvCMBSE74L/ITzBm023gt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LnE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tesYA&#10;AADaAAAADwAAAGRycy9kb3ducmV2LnhtbESPQUvDQBSE7wX/w/KE3tqN1hRJuy2irQjRirEg3h7Z&#10;ZxKafRt2t038965Q6HGYmW+Y5XowrTiR841lBTfTBARxaXXDlYL953ZyD8IHZI2tZVLwSx7Wq6vR&#10;EjNte/6gUxEqESHsM1RQh9BlUvqyJoN+ajvi6P1YZzBE6SqpHfYRblp5myRzabDhuFBjR481lYfi&#10;aBS8fu0OM5c+P72/bfK+SGZpU+TfSo2vh4cFiEBDuITP7Ret4A7+r8Qb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1tesYAAADaAAAADwAAAAAAAAAAAAAAAACYAgAAZHJz&#10;L2Rvd25yZXYueG1sUEsFBgAAAAAEAAQA9QAAAIsD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BE3BF7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BE3BF7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BE3BF7" w:rsidP="00BE3BF7">
            <w:pPr>
              <w:rPr>
                <w:rStyle w:val="nfasis"/>
              </w:rPr>
            </w:pPr>
            <w:r>
              <w:rPr>
                <w:rStyle w:val="nfasis"/>
              </w:rPr>
              <w:t>SD1</w:t>
            </w:r>
          </w:p>
          <w:p w:rsidR="00FC6FDD" w:rsidRDefault="00FC6FDD" w:rsidP="00BE3BF7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7125BF" w:rsidP="00BE3BF7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BE3BF7" w:rsidP="00BE3BF7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Directora de la Unidad de Transparencia del Municipio de Saltillo, Coahuila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Municipio de Saltillo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Diciembre 2004-</w:t>
            </w:r>
            <w:r w:rsidR="00330614">
              <w:rPr>
                <w:rStyle w:val="nfasis"/>
              </w:rPr>
              <w:t>Diciembre 2013</w:t>
            </w:r>
          </w:p>
          <w:p w:rsidR="00FC6FDD" w:rsidRPr="005E4267" w:rsidRDefault="00FC6FDD" w:rsidP="00BE3BF7">
            <w:pPr>
              <w:ind w:left="467"/>
              <w:rPr>
                <w:rStyle w:val="nfasis"/>
              </w:rPr>
            </w:pPr>
          </w:p>
          <w:p w:rsidR="00FC6FDD" w:rsidRPr="0042054F" w:rsidRDefault="00330614" w:rsidP="0042054F">
            <w:pPr>
              <w:pStyle w:val="Ttulo4"/>
              <w:ind w:left="46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Coordinadora de Proyectos</w:t>
            </w:r>
            <w:r w:rsidR="00CC0E6D">
              <w:rPr>
                <w:rStyle w:val="nfasis"/>
              </w:rPr>
              <w:t xml:space="preserve"> de la Secretaría de Fiscalización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Secretaría de Fiscalización y Rendición de Cuentas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Mayo 2014 - 12 Febrero 2016</w:t>
            </w:r>
          </w:p>
        </w:tc>
      </w:tr>
      <w:tr w:rsidR="00FC6FDD" w:rsidTr="00BE3BF7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BE3BF7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7125BF" w:rsidP="00BE3BF7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5E4267" w:rsidRDefault="00330614" w:rsidP="0042054F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Licenciada en Economía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1995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Autónoma de Coahuila.</w:t>
            </w:r>
          </w:p>
          <w:p w:rsidR="00FC6FDD" w:rsidRDefault="00330614" w:rsidP="00BE3BF7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Maestría en Economía Regional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2000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Colegio de la Frontera Norte y Universidad Autónoma de Coahuila.</w:t>
            </w:r>
          </w:p>
          <w:p w:rsidR="00617728" w:rsidRPr="00617728" w:rsidRDefault="00617728" w:rsidP="00617728">
            <w:pPr>
              <w:rPr>
                <w:szCs w:val="24"/>
              </w:rPr>
            </w:pPr>
          </w:p>
          <w:p w:rsidR="00617728" w:rsidRDefault="00617728" w:rsidP="00617728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Especialidad en Gobierno Abierto y Rendición de Cuentas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2017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Facultad de Jurisprudencia de la Universidad Autónoma de Coahuila.</w:t>
            </w:r>
          </w:p>
          <w:p w:rsidR="00617728" w:rsidRPr="00617728" w:rsidRDefault="00617728" w:rsidP="00617728"/>
          <w:p w:rsidR="00617728" w:rsidRPr="0042054F" w:rsidRDefault="00110A76" w:rsidP="0042054F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Maestría en Derechos Humanos con A</w:t>
            </w:r>
            <w:r w:rsidR="00617728">
              <w:rPr>
                <w:rStyle w:val="nfasis"/>
              </w:rPr>
              <w:t>centuación en</w:t>
            </w:r>
            <w:r w:rsidR="00CC0E6D">
              <w:rPr>
                <w:rStyle w:val="nfasis"/>
              </w:rPr>
              <w:t xml:space="preserve"> Transparencia, Acceso a la Información y </w:t>
            </w:r>
            <w:r w:rsidR="00617728">
              <w:rPr>
                <w:rStyle w:val="nfasis"/>
              </w:rPr>
              <w:t>Rendición de Cuentas</w:t>
            </w:r>
            <w:r w:rsidR="00617728" w:rsidRPr="005E4267">
              <w:rPr>
                <w:rStyle w:val="nfasis"/>
              </w:rPr>
              <w:t xml:space="preserve">• </w:t>
            </w:r>
            <w:r w:rsidR="00617728">
              <w:rPr>
                <w:rStyle w:val="nfasis"/>
              </w:rPr>
              <w:t xml:space="preserve"> Proceso 2018 • Facultad de Jurisprudencia de la Universidad Autónoma de Coahuila.</w:t>
            </w:r>
          </w:p>
          <w:p w:rsidR="00617728" w:rsidRPr="00617728" w:rsidRDefault="00617728" w:rsidP="00617728"/>
          <w:p w:rsidR="00FC6FDD" w:rsidRPr="00333CD3" w:rsidRDefault="00FC6FDD" w:rsidP="0042054F"/>
          <w:p w:rsidR="00FC6FDD" w:rsidRDefault="00FC6FDD" w:rsidP="00BE3BF7"/>
        </w:tc>
      </w:tr>
      <w:tr w:rsidR="00617728" w:rsidTr="00BE3BF7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7728" w:rsidRDefault="00617728" w:rsidP="00BE3BF7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7728" w:rsidRDefault="00617728" w:rsidP="00BE3BF7">
            <w:pPr>
              <w:pStyle w:val="Ttulo3"/>
              <w:spacing w:before="0"/>
              <w:ind w:left="465"/>
              <w:outlineLvl w:val="2"/>
            </w:pPr>
          </w:p>
        </w:tc>
      </w:tr>
    </w:tbl>
    <w:p w:rsidR="00FC6FDD" w:rsidRDefault="00FC6FDD" w:rsidP="00FC6FDD"/>
    <w:p w:rsidR="005E4267" w:rsidRDefault="005E4267" w:rsidP="00FC6FDD"/>
    <w:p w:rsidR="005E4267" w:rsidRDefault="005E4267" w:rsidP="00FC6FDD"/>
    <w:p w:rsidR="005E4267" w:rsidRDefault="005E4267" w:rsidP="00FC6FDD">
      <w:bookmarkStart w:id="0" w:name="_GoBack"/>
      <w:bookmarkEnd w:id="0"/>
    </w:p>
    <w:p w:rsidR="005E4267" w:rsidRDefault="005E4267" w:rsidP="00FC6FDD"/>
    <w:p w:rsidR="005E4267" w:rsidRDefault="005E4267" w:rsidP="00FC6FDD"/>
    <w:p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10A76"/>
    <w:rsid w:val="001327EC"/>
    <w:rsid w:val="001A2EDC"/>
    <w:rsid w:val="00244F36"/>
    <w:rsid w:val="00330614"/>
    <w:rsid w:val="0042054F"/>
    <w:rsid w:val="00426041"/>
    <w:rsid w:val="0053130C"/>
    <w:rsid w:val="005E4267"/>
    <w:rsid w:val="00617728"/>
    <w:rsid w:val="007125BF"/>
    <w:rsid w:val="007135EE"/>
    <w:rsid w:val="00721B46"/>
    <w:rsid w:val="0079314B"/>
    <w:rsid w:val="007E499D"/>
    <w:rsid w:val="007F44CA"/>
    <w:rsid w:val="0093544C"/>
    <w:rsid w:val="00966C3D"/>
    <w:rsid w:val="009931F4"/>
    <w:rsid w:val="009E27C6"/>
    <w:rsid w:val="00A227CD"/>
    <w:rsid w:val="00A7780B"/>
    <w:rsid w:val="00AE3BD3"/>
    <w:rsid w:val="00BA4A4E"/>
    <w:rsid w:val="00BE3BF7"/>
    <w:rsid w:val="00CC0E6D"/>
    <w:rsid w:val="00CF7CD3"/>
    <w:rsid w:val="00D22C88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307E8-61FB-431C-9DBD-83DD23E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43298E"/>
    <w:rsid w:val="004A2599"/>
    <w:rsid w:val="004C56D6"/>
    <w:rsid w:val="004F0602"/>
    <w:rsid w:val="007559A9"/>
    <w:rsid w:val="0088173F"/>
    <w:rsid w:val="00A817DB"/>
    <w:rsid w:val="00B35109"/>
    <w:rsid w:val="00BB3959"/>
    <w:rsid w:val="00E122CA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2018-01-22T16:13:00Z</dcterms:created>
  <dcterms:modified xsi:type="dcterms:W3CDTF">2018-01-22T16:13:00Z</dcterms:modified>
</cp:coreProperties>
</file>